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16A81" w14:textId="04276A00" w:rsidR="00C00F2C" w:rsidRDefault="00E53C87" w:rsidP="00C00F2C">
      <w:pPr>
        <w:rPr>
          <w:rFonts w:asciiTheme="majorHAnsi" w:eastAsia="Arial" w:hAnsiTheme="majorHAnsi" w:cstheme="majorHAnsi"/>
          <w:b/>
          <w:smallCaps/>
          <w:sz w:val="28"/>
          <w:szCs w:val="28"/>
        </w:rPr>
      </w:pPr>
      <w:r w:rsidRPr="0077215A">
        <w:rPr>
          <w:rFonts w:asciiTheme="majorHAnsi" w:eastAsia="Arial" w:hAnsiTheme="majorHAnsi" w:cstheme="majorHAnsi"/>
          <w:b/>
          <w:small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5595A00" wp14:editId="01A6C0B7">
                <wp:simplePos x="0" y="0"/>
                <wp:positionH relativeFrom="margin">
                  <wp:posOffset>5401570</wp:posOffset>
                </wp:positionH>
                <wp:positionV relativeFrom="paragraph">
                  <wp:posOffset>-598683</wp:posOffset>
                </wp:positionV>
                <wp:extent cx="1525905" cy="1404620"/>
                <wp:effectExtent l="0" t="0" r="17145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788C6" w14:textId="77777777" w:rsidR="00E53C87" w:rsidRPr="0077215A" w:rsidRDefault="00E53C87" w:rsidP="00E53C87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77215A">
                              <w:rPr>
                                <w:rFonts w:asciiTheme="majorHAnsi" w:hAnsiTheme="majorHAnsi" w:cstheme="majorHAnsi"/>
                              </w:rPr>
                              <w:t>Insert your pharmacy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595A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3pt;margin-top:-47.15pt;width:120.1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">
                <v:textbox style="mso-fit-shape-to-text:t">
                  <w:txbxContent>
                    <w:p w14:paraId="381788C6" w14:textId="77777777" w:rsidR="00E53C87" w:rsidRPr="0077215A" w:rsidRDefault="00E53C87" w:rsidP="00E53C87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77215A">
                        <w:rPr>
                          <w:rFonts w:asciiTheme="majorHAnsi" w:hAnsiTheme="majorHAnsi" w:cstheme="majorHAnsi"/>
                        </w:rPr>
                        <w:t>Insert your pharmacy logo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0F2C" w:rsidRPr="00034013">
        <w:rPr>
          <w:rFonts w:asciiTheme="majorHAnsi" w:eastAsia="Arial" w:hAnsiTheme="majorHAnsi" w:cstheme="majorHAnsi"/>
          <w:b/>
          <w:smallCaps/>
          <w:sz w:val="28"/>
          <w:szCs w:val="28"/>
        </w:rPr>
        <w:t xml:space="preserve">Tobacco Cessation Program: Patient </w:t>
      </w:r>
      <w:r w:rsidR="00C00F2C">
        <w:rPr>
          <w:rFonts w:asciiTheme="majorHAnsi" w:eastAsia="Arial" w:hAnsiTheme="majorHAnsi" w:cstheme="majorHAnsi"/>
          <w:b/>
          <w:smallCaps/>
          <w:sz w:val="28"/>
          <w:szCs w:val="28"/>
        </w:rPr>
        <w:t>Treatment Plan</w:t>
      </w:r>
      <w:r w:rsidR="00337A2E">
        <w:rPr>
          <w:rFonts w:asciiTheme="majorHAnsi" w:eastAsia="Arial" w:hAnsiTheme="majorHAnsi" w:cstheme="majorHAnsi"/>
          <w:b/>
          <w:smallCaps/>
          <w:sz w:val="28"/>
          <w:szCs w:val="28"/>
        </w:rPr>
        <w:t xml:space="preserve"> Summary</w:t>
      </w:r>
    </w:p>
    <w:p w14:paraId="651B2243" w14:textId="4A3EA8B8" w:rsidR="0030483A" w:rsidRDefault="0030483A" w:rsidP="00C00F2C">
      <w:pPr>
        <w:rPr>
          <w:rFonts w:asciiTheme="majorHAnsi" w:eastAsia="Arial" w:hAnsiTheme="majorHAnsi" w:cstheme="majorHAnsi"/>
          <w:b/>
          <w:smallCaps/>
          <w:sz w:val="16"/>
          <w:szCs w:val="16"/>
        </w:rPr>
      </w:pPr>
    </w:p>
    <w:p w14:paraId="528ABAFE" w14:textId="300996D6" w:rsidR="00A20608" w:rsidRDefault="00A20608" w:rsidP="00C00F2C">
      <w:pPr>
        <w:rPr>
          <w:rFonts w:asciiTheme="majorHAnsi" w:eastAsia="Arial" w:hAnsiTheme="majorHAnsi" w:cstheme="majorHAnsi"/>
          <w:b/>
          <w:sz w:val="22"/>
          <w:szCs w:val="22"/>
        </w:rPr>
      </w:pPr>
      <w:r>
        <w:rPr>
          <w:rFonts w:asciiTheme="majorHAnsi" w:eastAsia="Arial" w:hAnsiTheme="majorHAnsi" w:cstheme="majorHAnsi"/>
          <w:b/>
          <w:sz w:val="22"/>
          <w:szCs w:val="22"/>
        </w:rPr>
        <w:t>PCP name:</w:t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  <w:t>Telephone #:</w:t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  <w:t xml:space="preserve">                          Fax #:</w:t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</w:p>
    <w:p w14:paraId="0A0627AB" w14:textId="77777777" w:rsidR="00A20608" w:rsidRPr="00A20608" w:rsidRDefault="00A20608" w:rsidP="00C00F2C">
      <w:pPr>
        <w:rPr>
          <w:rFonts w:asciiTheme="majorHAnsi" w:eastAsia="Arial" w:hAnsiTheme="majorHAnsi" w:cstheme="majorHAnsi"/>
          <w:b/>
          <w:sz w:val="12"/>
          <w:szCs w:val="12"/>
        </w:rPr>
      </w:pPr>
    </w:p>
    <w:p w14:paraId="0CFFB2CE" w14:textId="2F347200" w:rsidR="00C00F2C" w:rsidRPr="00560768" w:rsidRDefault="00560768" w:rsidP="00C00F2C">
      <w:pPr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b/>
          <w:sz w:val="22"/>
          <w:szCs w:val="22"/>
        </w:rPr>
        <w:t xml:space="preserve">Dear Clinician: </w:t>
      </w:r>
      <w:r w:rsidRPr="00560768">
        <w:rPr>
          <w:rFonts w:asciiTheme="majorHAnsi" w:eastAsia="Arial" w:hAnsiTheme="majorHAnsi" w:cstheme="majorHAnsi"/>
          <w:sz w:val="22"/>
          <w:szCs w:val="22"/>
        </w:rPr>
        <w:t>We have provided tobacco cessation treatment to your patient, as referenced below</w:t>
      </w:r>
      <w:r>
        <w:rPr>
          <w:rFonts w:asciiTheme="majorHAnsi" w:eastAsia="Arial" w:hAnsiTheme="majorHAnsi" w:cstheme="majorHAnsi"/>
          <w:sz w:val="22"/>
          <w:szCs w:val="22"/>
        </w:rPr>
        <w:t xml:space="preserve"> in Section 1</w:t>
      </w:r>
      <w:r w:rsidRPr="00560768">
        <w:rPr>
          <w:rFonts w:asciiTheme="majorHAnsi" w:eastAsia="Arial" w:hAnsiTheme="majorHAnsi" w:cstheme="majorHAnsi"/>
          <w:sz w:val="22"/>
          <w:szCs w:val="22"/>
        </w:rPr>
        <w:t xml:space="preserve">. </w:t>
      </w:r>
    </w:p>
    <w:p w14:paraId="225619BA" w14:textId="3EAB68B2" w:rsidR="00560768" w:rsidRPr="00560768" w:rsidRDefault="00560768" w:rsidP="00C00F2C">
      <w:pPr>
        <w:rPr>
          <w:rFonts w:asciiTheme="majorHAnsi" w:eastAsia="Arial" w:hAnsiTheme="majorHAnsi" w:cstheme="majorHAnsi"/>
          <w:sz w:val="22"/>
          <w:szCs w:val="22"/>
        </w:rPr>
      </w:pPr>
      <w:r w:rsidRPr="00560768">
        <w:rPr>
          <w:rFonts w:asciiTheme="majorHAnsi" w:eastAsia="Arial" w:hAnsiTheme="majorHAnsi" w:cstheme="majorHAnsi"/>
          <w:sz w:val="22"/>
          <w:szCs w:val="22"/>
        </w:rPr>
        <w:t xml:space="preserve">Please document this in his or her chart. We will meet with </w:t>
      </w:r>
      <w:r w:rsidR="000C59D7">
        <w:rPr>
          <w:rFonts w:asciiTheme="majorHAnsi" w:eastAsia="Arial" w:hAnsiTheme="majorHAnsi" w:cstheme="majorHAnsi"/>
          <w:sz w:val="22"/>
          <w:szCs w:val="22"/>
        </w:rPr>
        <w:t>your</w:t>
      </w:r>
      <w:r w:rsidRPr="00560768">
        <w:rPr>
          <w:rFonts w:asciiTheme="majorHAnsi" w:eastAsia="Arial" w:hAnsiTheme="majorHAnsi" w:cstheme="majorHAnsi"/>
          <w:sz w:val="22"/>
          <w:szCs w:val="22"/>
        </w:rPr>
        <w:t xml:space="preserve"> patient again </w:t>
      </w:r>
      <w:r w:rsidR="000C59D7">
        <w:rPr>
          <w:rFonts w:asciiTheme="majorHAnsi" w:eastAsia="Arial" w:hAnsiTheme="majorHAnsi" w:cstheme="majorHAnsi"/>
          <w:sz w:val="22"/>
          <w:szCs w:val="22"/>
        </w:rPr>
        <w:t>with</w:t>
      </w:r>
      <w:r w:rsidRPr="00560768">
        <w:rPr>
          <w:rFonts w:asciiTheme="majorHAnsi" w:eastAsia="Arial" w:hAnsiTheme="majorHAnsi" w:cstheme="majorHAnsi"/>
          <w:sz w:val="22"/>
          <w:szCs w:val="22"/>
        </w:rPr>
        <w:t>in the next two weeks</w:t>
      </w:r>
      <w:r w:rsidR="00337A2E">
        <w:rPr>
          <w:rFonts w:asciiTheme="majorHAnsi" w:eastAsia="Arial" w:hAnsiTheme="majorHAnsi" w:cstheme="majorHAnsi"/>
          <w:sz w:val="22"/>
          <w:szCs w:val="22"/>
        </w:rPr>
        <w:t xml:space="preserve"> (in person or via telephone, based on their preference)</w:t>
      </w:r>
      <w:r w:rsidRPr="00560768">
        <w:rPr>
          <w:rFonts w:asciiTheme="majorHAnsi" w:eastAsia="Arial" w:hAnsiTheme="majorHAnsi" w:cstheme="majorHAnsi"/>
          <w:sz w:val="22"/>
          <w:szCs w:val="22"/>
        </w:rPr>
        <w:t>, and again at the end of treatment</w:t>
      </w:r>
      <w:r w:rsidR="000C59D7">
        <w:rPr>
          <w:rFonts w:asciiTheme="majorHAnsi" w:eastAsia="Arial" w:hAnsiTheme="majorHAnsi" w:cstheme="majorHAnsi"/>
          <w:sz w:val="22"/>
          <w:szCs w:val="22"/>
        </w:rPr>
        <w:t xml:space="preserve"> and have advised him or her to follow-up with you. </w:t>
      </w:r>
      <w:r w:rsidRPr="00560768">
        <w:rPr>
          <w:rFonts w:asciiTheme="majorHAnsi" w:eastAsia="Arial" w:hAnsiTheme="majorHAnsi" w:cstheme="majorHAnsi"/>
          <w:sz w:val="22"/>
          <w:szCs w:val="22"/>
        </w:rPr>
        <w:t xml:space="preserve">If you have questions, </w:t>
      </w:r>
      <w:r w:rsidR="000C59D7">
        <w:rPr>
          <w:rFonts w:asciiTheme="majorHAnsi" w:eastAsia="Arial" w:hAnsiTheme="majorHAnsi" w:cstheme="majorHAnsi"/>
          <w:sz w:val="22"/>
          <w:szCs w:val="22"/>
        </w:rPr>
        <w:t>please contact us</w:t>
      </w:r>
      <w:r w:rsidRPr="00560768">
        <w:rPr>
          <w:rFonts w:asciiTheme="majorHAnsi" w:eastAsia="Arial" w:hAnsiTheme="majorHAnsi" w:cstheme="majorHAnsi"/>
          <w:sz w:val="22"/>
          <w:szCs w:val="22"/>
        </w:rPr>
        <w:t xml:space="preserve">: </w:t>
      </w:r>
    </w:p>
    <w:p w14:paraId="3C6874BB" w14:textId="77777777" w:rsidR="00560768" w:rsidRPr="00760C29" w:rsidRDefault="00560768" w:rsidP="00C00F2C">
      <w:pPr>
        <w:rPr>
          <w:rFonts w:asciiTheme="majorHAnsi" w:eastAsia="Arial" w:hAnsiTheme="majorHAnsi" w:cstheme="majorHAnsi"/>
          <w:sz w:val="12"/>
          <w:szCs w:val="12"/>
        </w:rPr>
      </w:pPr>
    </w:p>
    <w:p w14:paraId="213FEEC6" w14:textId="136B1096" w:rsidR="000E5197" w:rsidRDefault="000E5197" w:rsidP="00C00F2C">
      <w:pPr>
        <w:rPr>
          <w:rFonts w:asciiTheme="majorHAnsi" w:eastAsia="Arial" w:hAnsiTheme="majorHAnsi" w:cstheme="majorHAnsi"/>
          <w:b/>
          <w:sz w:val="22"/>
          <w:szCs w:val="22"/>
        </w:rPr>
      </w:pPr>
      <w:r>
        <w:rPr>
          <w:rFonts w:asciiTheme="majorHAnsi" w:eastAsia="Arial" w:hAnsiTheme="majorHAnsi" w:cstheme="majorHAnsi"/>
          <w:b/>
          <w:sz w:val="22"/>
          <w:szCs w:val="22"/>
        </w:rPr>
        <w:t>Pharmacy name and address:</w:t>
      </w:r>
      <w:r w:rsidR="00034170">
        <w:rPr>
          <w:rFonts w:asciiTheme="majorHAnsi" w:eastAsia="Arial" w:hAnsiTheme="majorHAnsi" w:cstheme="majorHAnsi"/>
          <w:b/>
          <w:sz w:val="22"/>
          <w:szCs w:val="22"/>
        </w:rPr>
        <w:t xml:space="preserve">    </w:t>
      </w:r>
      <w:r w:rsidR="00034170">
        <w:rPr>
          <w:rFonts w:asciiTheme="majorHAnsi" w:eastAsia="Arial" w:hAnsiTheme="majorHAnsi" w:cstheme="majorHAnsi"/>
          <w:b/>
          <w:sz w:val="22"/>
          <w:szCs w:val="22"/>
        </w:rPr>
        <w:tab/>
      </w:r>
      <w:r w:rsidR="00034170">
        <w:rPr>
          <w:rFonts w:asciiTheme="majorHAnsi" w:eastAsia="Arial" w:hAnsiTheme="majorHAnsi" w:cstheme="majorHAnsi"/>
          <w:b/>
          <w:sz w:val="22"/>
          <w:szCs w:val="22"/>
        </w:rPr>
        <w:tab/>
      </w:r>
      <w:r w:rsidR="00034170">
        <w:rPr>
          <w:rFonts w:asciiTheme="majorHAnsi" w:eastAsia="Arial" w:hAnsiTheme="majorHAnsi" w:cstheme="majorHAnsi"/>
          <w:b/>
          <w:sz w:val="22"/>
          <w:szCs w:val="22"/>
        </w:rPr>
        <w:tab/>
      </w:r>
      <w:r w:rsidR="00034170">
        <w:rPr>
          <w:rFonts w:asciiTheme="majorHAnsi" w:eastAsia="Arial" w:hAnsiTheme="majorHAnsi" w:cstheme="majorHAnsi"/>
          <w:b/>
          <w:sz w:val="22"/>
          <w:szCs w:val="22"/>
        </w:rPr>
        <w:tab/>
      </w:r>
      <w:r w:rsidR="00034170">
        <w:rPr>
          <w:rFonts w:asciiTheme="majorHAnsi" w:eastAsia="Arial" w:hAnsiTheme="majorHAnsi" w:cstheme="majorHAnsi"/>
          <w:b/>
          <w:sz w:val="22"/>
          <w:szCs w:val="22"/>
        </w:rPr>
        <w:tab/>
      </w:r>
      <w:r w:rsidR="00034170">
        <w:rPr>
          <w:rFonts w:asciiTheme="majorHAnsi" w:eastAsia="Arial" w:hAnsiTheme="majorHAnsi" w:cstheme="majorHAnsi"/>
          <w:b/>
          <w:sz w:val="22"/>
          <w:szCs w:val="22"/>
        </w:rPr>
        <w:tab/>
      </w:r>
    </w:p>
    <w:p w14:paraId="74A64092" w14:textId="77777777" w:rsidR="000E5197" w:rsidRDefault="000E5197" w:rsidP="00C00F2C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487B4E72" w14:textId="32D0322B" w:rsidR="00C00F2C" w:rsidRDefault="00A20608" w:rsidP="00C00F2C">
      <w:pPr>
        <w:rPr>
          <w:rFonts w:asciiTheme="majorHAnsi" w:eastAsia="Arial" w:hAnsiTheme="majorHAnsi" w:cstheme="majorHAnsi"/>
          <w:b/>
          <w:sz w:val="22"/>
          <w:szCs w:val="22"/>
        </w:rPr>
      </w:pPr>
      <w:r>
        <w:rPr>
          <w:rFonts w:asciiTheme="majorHAnsi" w:eastAsia="Arial" w:hAnsiTheme="majorHAnsi" w:cstheme="majorHAnsi"/>
          <w:b/>
          <w:sz w:val="22"/>
          <w:szCs w:val="22"/>
        </w:rPr>
        <w:t>Dispensing p</w:t>
      </w:r>
      <w:r w:rsidR="00C00F2C">
        <w:rPr>
          <w:rFonts w:asciiTheme="majorHAnsi" w:eastAsia="Arial" w:hAnsiTheme="majorHAnsi" w:cstheme="majorHAnsi"/>
          <w:b/>
          <w:sz w:val="22"/>
          <w:szCs w:val="22"/>
        </w:rPr>
        <w:t xml:space="preserve">harmacist’s name: </w:t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 w:rsidR="00034170">
        <w:rPr>
          <w:rFonts w:asciiTheme="majorHAnsi" w:eastAsia="Arial" w:hAnsiTheme="majorHAnsi" w:cstheme="majorHAnsi"/>
          <w:b/>
          <w:sz w:val="22"/>
          <w:szCs w:val="22"/>
        </w:rPr>
        <w:t xml:space="preserve">Telephone </w:t>
      </w:r>
      <w:r>
        <w:rPr>
          <w:rFonts w:asciiTheme="majorHAnsi" w:eastAsia="Arial" w:hAnsiTheme="majorHAnsi" w:cstheme="majorHAnsi"/>
          <w:b/>
          <w:sz w:val="22"/>
          <w:szCs w:val="22"/>
        </w:rPr>
        <w:t>#</w:t>
      </w:r>
      <w:r w:rsidR="00034170">
        <w:rPr>
          <w:rFonts w:asciiTheme="majorHAnsi" w:eastAsia="Arial" w:hAnsiTheme="majorHAnsi" w:cstheme="majorHAnsi"/>
          <w:b/>
          <w:sz w:val="22"/>
          <w:szCs w:val="22"/>
        </w:rPr>
        <w:t>:</w:t>
      </w:r>
    </w:p>
    <w:p w14:paraId="3D7D3B70" w14:textId="4D212D8B" w:rsidR="00C00F2C" w:rsidRPr="00034170" w:rsidRDefault="00C00F2C" w:rsidP="00A20608">
      <w:pPr>
        <w:rPr>
          <w:rFonts w:asciiTheme="majorHAnsi" w:eastAsia="Arial" w:hAnsiTheme="majorHAnsi" w:cstheme="majorHAnsi"/>
          <w:sz w:val="12"/>
          <w:szCs w:val="12"/>
        </w:rPr>
      </w:pPr>
    </w:p>
    <w:p w14:paraId="085E113B" w14:textId="1CC4562F" w:rsidR="00C00F2C" w:rsidRPr="00FF6ED5" w:rsidRDefault="00C00F2C" w:rsidP="00C00F2C">
      <w:pPr>
        <w:shd w:val="clear" w:color="auto" w:fill="BFBFBF" w:themeFill="background1" w:themeFillShade="BF"/>
        <w:rPr>
          <w:rFonts w:asciiTheme="majorHAnsi" w:eastAsia="Arial" w:hAnsiTheme="majorHAnsi" w:cstheme="majorHAnsi"/>
          <w:b/>
          <w:sz w:val="22"/>
          <w:szCs w:val="22"/>
        </w:rPr>
      </w:pPr>
      <w:r>
        <w:rPr>
          <w:rFonts w:asciiTheme="majorHAnsi" w:eastAsia="Arial" w:hAnsiTheme="majorHAnsi" w:cstheme="majorHAnsi"/>
          <w:b/>
          <w:sz w:val="22"/>
          <w:szCs w:val="22"/>
        </w:rPr>
        <w:t>Section 1</w:t>
      </w:r>
      <w:r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: </w:t>
      </w:r>
      <w:r>
        <w:rPr>
          <w:rFonts w:asciiTheme="majorHAnsi" w:eastAsia="Arial" w:hAnsiTheme="majorHAnsi" w:cstheme="majorHAnsi"/>
          <w:b/>
          <w:sz w:val="22"/>
          <w:szCs w:val="22"/>
        </w:rPr>
        <w:t>Patient information</w:t>
      </w:r>
      <w:r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     </w:t>
      </w:r>
      <w:r>
        <w:rPr>
          <w:rFonts w:asciiTheme="majorHAnsi" w:eastAsia="Noto Sans Symbols" w:hAnsiTheme="majorHAnsi" w:cstheme="majorHAnsi"/>
          <w:sz w:val="22"/>
          <w:szCs w:val="22"/>
        </w:rPr>
        <w:tab/>
      </w:r>
      <w:r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</w:p>
    <w:p w14:paraId="1BC7BA3C" w14:textId="77777777" w:rsidR="00C00F2C" w:rsidRPr="00FF6ED5" w:rsidRDefault="00C00F2C" w:rsidP="00C00F2C">
      <w:pPr>
        <w:rPr>
          <w:rFonts w:asciiTheme="majorHAnsi" w:eastAsia="Arial" w:hAnsiTheme="majorHAnsi" w:cstheme="majorHAnsi"/>
          <w:b/>
          <w:sz w:val="22"/>
          <w:szCs w:val="22"/>
        </w:rPr>
      </w:pPr>
    </w:p>
    <w:p w14:paraId="5840534E" w14:textId="200B889F" w:rsidR="00C00F2C" w:rsidRDefault="00C00F2C" w:rsidP="00C00F2C">
      <w:pPr>
        <w:spacing w:after="240"/>
        <w:rPr>
          <w:rFonts w:asciiTheme="majorHAnsi" w:eastAsia="Arial" w:hAnsiTheme="majorHAnsi" w:cstheme="majorHAnsi"/>
          <w:sz w:val="22"/>
          <w:szCs w:val="22"/>
        </w:rPr>
      </w:pPr>
      <w:r w:rsidRPr="00FF6ED5">
        <w:rPr>
          <w:rFonts w:asciiTheme="majorHAnsi" w:eastAsia="Arial" w:hAnsiTheme="majorHAnsi" w:cstheme="majorHAnsi"/>
          <w:b/>
          <w:sz w:val="22"/>
          <w:szCs w:val="22"/>
        </w:rPr>
        <w:t>Name (Last, First):</w:t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>
        <w:rPr>
          <w:rFonts w:asciiTheme="majorHAnsi" w:eastAsia="Arial" w:hAnsiTheme="majorHAnsi" w:cstheme="majorHAnsi"/>
          <w:sz w:val="22"/>
          <w:szCs w:val="22"/>
        </w:rPr>
        <w:t xml:space="preserve">  </w:t>
      </w:r>
      <w:r>
        <w:rPr>
          <w:rFonts w:asciiTheme="majorHAnsi" w:eastAsia="Arial" w:hAnsiTheme="majorHAnsi" w:cstheme="majorHAnsi"/>
          <w:sz w:val="22"/>
          <w:szCs w:val="22"/>
        </w:rPr>
        <w:tab/>
      </w:r>
      <w:r>
        <w:rPr>
          <w:rFonts w:asciiTheme="majorHAnsi" w:eastAsia="Arial" w:hAnsiTheme="majorHAnsi" w:cstheme="majorHAnsi"/>
          <w:sz w:val="22"/>
          <w:szCs w:val="22"/>
        </w:rPr>
        <w:tab/>
      </w:r>
      <w:r>
        <w:rPr>
          <w:rFonts w:asciiTheme="majorHAnsi" w:eastAsia="Arial" w:hAnsiTheme="majorHAnsi" w:cstheme="majorHAnsi"/>
          <w:sz w:val="22"/>
          <w:szCs w:val="22"/>
        </w:rPr>
        <w:tab/>
      </w:r>
      <w:r w:rsidR="00DB5B7D">
        <w:rPr>
          <w:rFonts w:asciiTheme="majorHAnsi" w:eastAsia="Arial" w:hAnsiTheme="majorHAnsi" w:cstheme="majorHAnsi"/>
          <w:sz w:val="22"/>
          <w:szCs w:val="22"/>
        </w:rPr>
        <w:tab/>
      </w:r>
      <w:r>
        <w:rPr>
          <w:rFonts w:asciiTheme="majorHAnsi" w:eastAsia="Arial" w:hAnsiTheme="majorHAnsi" w:cstheme="majorHAnsi"/>
          <w:b/>
          <w:sz w:val="22"/>
          <w:szCs w:val="22"/>
        </w:rPr>
        <w:t>Date of birth</w:t>
      </w:r>
      <w:r w:rsidRPr="00FF6ED5">
        <w:rPr>
          <w:rFonts w:asciiTheme="majorHAnsi" w:eastAsia="Arial" w:hAnsiTheme="majorHAnsi" w:cstheme="majorHAnsi"/>
          <w:b/>
          <w:sz w:val="22"/>
          <w:szCs w:val="22"/>
        </w:rPr>
        <w:t>:</w:t>
      </w:r>
      <w:r>
        <w:rPr>
          <w:rFonts w:asciiTheme="majorHAnsi" w:eastAsia="Arial" w:hAnsiTheme="majorHAnsi" w:cstheme="majorHAnsi"/>
          <w:b/>
          <w:sz w:val="22"/>
          <w:szCs w:val="22"/>
        </w:rPr>
        <w:tab/>
      </w:r>
      <w:r w:rsidRPr="00FF6ED5">
        <w:rPr>
          <w:rFonts w:asciiTheme="majorHAnsi" w:eastAsia="Arial" w:hAnsiTheme="majorHAnsi" w:cstheme="majorHAnsi"/>
          <w:sz w:val="22"/>
          <w:szCs w:val="22"/>
        </w:rPr>
        <w:t xml:space="preserve">   </w:t>
      </w:r>
      <w:r>
        <w:rPr>
          <w:rFonts w:asciiTheme="majorHAnsi" w:eastAsia="Arial" w:hAnsiTheme="majorHAnsi" w:cstheme="majorHAnsi"/>
          <w:sz w:val="22"/>
          <w:szCs w:val="22"/>
        </w:rPr>
        <w:tab/>
      </w:r>
      <w:r>
        <w:rPr>
          <w:rFonts w:asciiTheme="majorHAnsi" w:eastAsia="Arial" w:hAnsiTheme="majorHAnsi" w:cstheme="majorHAnsi"/>
          <w:sz w:val="22"/>
          <w:szCs w:val="22"/>
        </w:rPr>
        <w:tab/>
      </w:r>
    </w:p>
    <w:p w14:paraId="3036B622" w14:textId="68B571DA" w:rsidR="000E5197" w:rsidRPr="00AE564B" w:rsidRDefault="00C00F2C" w:rsidP="00C00F2C">
      <w:pPr>
        <w:spacing w:after="240"/>
        <w:rPr>
          <w:rFonts w:asciiTheme="majorHAnsi" w:eastAsia="Arial" w:hAnsiTheme="majorHAnsi" w:cstheme="majorHAnsi"/>
          <w:sz w:val="12"/>
          <w:szCs w:val="12"/>
        </w:rPr>
      </w:pPr>
      <w:r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Primary </w:t>
      </w:r>
      <w:r>
        <w:rPr>
          <w:rFonts w:asciiTheme="majorHAnsi" w:eastAsia="Arial" w:hAnsiTheme="majorHAnsi" w:cstheme="majorHAnsi"/>
          <w:b/>
          <w:sz w:val="22"/>
          <w:szCs w:val="22"/>
        </w:rPr>
        <w:t>p</w:t>
      </w:r>
      <w:r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hone </w:t>
      </w:r>
      <w:r>
        <w:rPr>
          <w:rFonts w:asciiTheme="majorHAnsi" w:eastAsia="Arial" w:hAnsiTheme="majorHAnsi" w:cstheme="majorHAnsi"/>
          <w:b/>
          <w:sz w:val="22"/>
          <w:szCs w:val="22"/>
        </w:rPr>
        <w:t>n</w:t>
      </w:r>
      <w:r w:rsidRPr="00FF6ED5">
        <w:rPr>
          <w:rFonts w:asciiTheme="majorHAnsi" w:eastAsia="Arial" w:hAnsiTheme="majorHAnsi" w:cstheme="majorHAnsi"/>
          <w:b/>
          <w:sz w:val="22"/>
          <w:szCs w:val="22"/>
        </w:rPr>
        <w:t>umber:</w:t>
      </w:r>
    </w:p>
    <w:p w14:paraId="4DDB1B0E" w14:textId="61FB8FC7" w:rsidR="000E5197" w:rsidRPr="00FF6ED5" w:rsidRDefault="000E5197" w:rsidP="000E5197">
      <w:pPr>
        <w:shd w:val="clear" w:color="auto" w:fill="BFBFBF" w:themeFill="background1" w:themeFillShade="BF"/>
        <w:rPr>
          <w:rFonts w:asciiTheme="majorHAnsi" w:eastAsia="Arial" w:hAnsiTheme="majorHAnsi" w:cstheme="majorHAnsi"/>
          <w:b/>
          <w:sz w:val="22"/>
          <w:szCs w:val="22"/>
        </w:rPr>
      </w:pPr>
      <w:r>
        <w:rPr>
          <w:rFonts w:asciiTheme="majorHAnsi" w:eastAsia="Arial" w:hAnsiTheme="majorHAnsi" w:cstheme="majorHAnsi"/>
          <w:b/>
          <w:sz w:val="22"/>
          <w:szCs w:val="22"/>
        </w:rPr>
        <w:t xml:space="preserve">Section </w:t>
      </w:r>
      <w:r w:rsidR="0030483A">
        <w:rPr>
          <w:rFonts w:asciiTheme="majorHAnsi" w:eastAsia="Arial" w:hAnsiTheme="majorHAnsi" w:cstheme="majorHAnsi"/>
          <w:b/>
          <w:sz w:val="22"/>
          <w:szCs w:val="22"/>
        </w:rPr>
        <w:t>2</w:t>
      </w:r>
      <w:r w:rsidRPr="00FF6ED5">
        <w:rPr>
          <w:rFonts w:asciiTheme="majorHAnsi" w:eastAsia="Arial" w:hAnsiTheme="majorHAnsi" w:cstheme="majorHAnsi"/>
          <w:b/>
          <w:sz w:val="22"/>
          <w:szCs w:val="22"/>
        </w:rPr>
        <w:t>:</w:t>
      </w:r>
      <w:r w:rsidR="0030483A">
        <w:rPr>
          <w:rFonts w:asciiTheme="majorHAnsi" w:eastAsia="Arial" w:hAnsiTheme="majorHAnsi" w:cstheme="majorHAnsi"/>
          <w:b/>
          <w:sz w:val="22"/>
          <w:szCs w:val="22"/>
        </w:rPr>
        <w:t xml:space="preserve"> Treatment plan</w:t>
      </w:r>
      <w:r w:rsidRPr="00FF6ED5">
        <w:rPr>
          <w:rFonts w:asciiTheme="majorHAnsi" w:eastAsia="Arial" w:hAnsiTheme="majorHAnsi" w:cstheme="majorHAnsi"/>
          <w:b/>
          <w:sz w:val="22"/>
          <w:szCs w:val="22"/>
        </w:rPr>
        <w:t xml:space="preserve"> </w:t>
      </w:r>
    </w:p>
    <w:p w14:paraId="2B60A92E" w14:textId="0AC7A50E" w:rsidR="00B20E1F" w:rsidRPr="00E07F02" w:rsidRDefault="00B20E1F">
      <w:pPr>
        <w:rPr>
          <w:rFonts w:asciiTheme="majorHAnsi" w:hAnsiTheme="majorHAnsi" w:cstheme="majorHAnsi"/>
          <w:sz w:val="12"/>
          <w:szCs w:val="12"/>
        </w:rPr>
      </w:pPr>
    </w:p>
    <w:p w14:paraId="2813D132" w14:textId="1EDB14F0" w:rsidR="0030483A" w:rsidRPr="00E76F5A" w:rsidRDefault="00F7658A">
      <w:pPr>
        <w:rPr>
          <w:rFonts w:asciiTheme="majorHAnsi" w:hAnsiTheme="majorHAnsi" w:cstheme="majorHAnsi"/>
          <w:b/>
          <w:sz w:val="22"/>
          <w:szCs w:val="22"/>
        </w:rPr>
      </w:pPr>
      <w:r w:rsidRPr="00E76F5A">
        <w:rPr>
          <w:rFonts w:asciiTheme="majorHAnsi" w:hAnsiTheme="majorHAnsi" w:cstheme="majorHAnsi"/>
          <w:b/>
          <w:sz w:val="22"/>
          <w:szCs w:val="22"/>
        </w:rPr>
        <w:sym w:font="Wingdings" w:char="F06E"/>
      </w:r>
      <w:r w:rsidRPr="00E76F5A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="0030483A" w:rsidRPr="00E76F5A">
        <w:rPr>
          <w:rFonts w:asciiTheme="majorHAnsi" w:hAnsiTheme="majorHAnsi" w:cstheme="majorHAnsi"/>
          <w:b/>
          <w:sz w:val="22"/>
          <w:szCs w:val="22"/>
          <w:u w:val="single"/>
        </w:rPr>
        <w:t>Medication 1</w:t>
      </w:r>
      <w:r w:rsidR="0030483A" w:rsidRPr="00E76F5A">
        <w:rPr>
          <w:rFonts w:asciiTheme="majorHAnsi" w:hAnsiTheme="majorHAnsi" w:cstheme="majorHAnsi"/>
          <w:b/>
          <w:sz w:val="22"/>
          <w:szCs w:val="22"/>
        </w:rPr>
        <w:t xml:space="preserve"> dispensed (name</w:t>
      </w:r>
      <w:r w:rsidRPr="00E76F5A">
        <w:rPr>
          <w:rFonts w:asciiTheme="majorHAnsi" w:hAnsiTheme="majorHAnsi" w:cstheme="majorHAnsi"/>
          <w:b/>
          <w:sz w:val="22"/>
          <w:szCs w:val="22"/>
        </w:rPr>
        <w:t>,</w:t>
      </w:r>
      <w:r w:rsidR="0030483A" w:rsidRPr="00E76F5A">
        <w:rPr>
          <w:rFonts w:asciiTheme="majorHAnsi" w:hAnsiTheme="majorHAnsi" w:cstheme="majorHAnsi"/>
          <w:b/>
          <w:sz w:val="22"/>
          <w:szCs w:val="22"/>
        </w:rPr>
        <w:t xml:space="preserve"> strength):</w:t>
      </w:r>
    </w:p>
    <w:p w14:paraId="7B2EC9C9" w14:textId="4D0020A0" w:rsidR="0030483A" w:rsidRPr="00AE564B" w:rsidRDefault="0030483A">
      <w:pPr>
        <w:rPr>
          <w:rFonts w:asciiTheme="majorHAnsi" w:hAnsiTheme="majorHAnsi" w:cstheme="majorHAnsi"/>
          <w:sz w:val="12"/>
          <w:szCs w:val="12"/>
        </w:rPr>
      </w:pPr>
    </w:p>
    <w:p w14:paraId="2BB274F2" w14:textId="77777777" w:rsidR="0030483A" w:rsidRPr="00E76F5A" w:rsidRDefault="0030483A" w:rsidP="0030483A">
      <w:pPr>
        <w:ind w:firstLine="720"/>
        <w:rPr>
          <w:rFonts w:asciiTheme="majorHAnsi" w:hAnsiTheme="majorHAnsi" w:cstheme="majorHAnsi"/>
          <w:b/>
          <w:sz w:val="22"/>
          <w:szCs w:val="22"/>
        </w:rPr>
      </w:pPr>
      <w:r w:rsidRPr="00E76F5A">
        <w:rPr>
          <w:rFonts w:asciiTheme="majorHAnsi" w:hAnsiTheme="majorHAnsi" w:cstheme="majorHAnsi"/>
          <w:b/>
          <w:sz w:val="22"/>
          <w:szCs w:val="22"/>
        </w:rPr>
        <w:t>Dosing:</w:t>
      </w:r>
    </w:p>
    <w:p w14:paraId="2BB63B06" w14:textId="77777777" w:rsidR="0030483A" w:rsidRPr="00E07F02" w:rsidRDefault="0030483A" w:rsidP="0030483A">
      <w:pPr>
        <w:ind w:firstLine="720"/>
        <w:rPr>
          <w:rFonts w:asciiTheme="majorHAnsi" w:hAnsiTheme="majorHAnsi" w:cstheme="majorHAnsi"/>
          <w:sz w:val="12"/>
          <w:szCs w:val="12"/>
        </w:rPr>
      </w:pPr>
    </w:p>
    <w:p w14:paraId="4A6CD8DF" w14:textId="193DE06C" w:rsidR="0030483A" w:rsidRPr="00E76F5A" w:rsidRDefault="0030483A" w:rsidP="0030483A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E76F5A">
        <w:rPr>
          <w:rFonts w:asciiTheme="majorHAnsi" w:hAnsiTheme="majorHAnsi" w:cstheme="majorHAnsi"/>
          <w:sz w:val="22"/>
          <w:szCs w:val="22"/>
        </w:rPr>
        <w:t>The following were discussed with the patient:</w:t>
      </w:r>
      <w:r w:rsidRPr="00E76F5A">
        <w:rPr>
          <w:rFonts w:asciiTheme="majorHAnsi" w:hAnsiTheme="majorHAnsi" w:cstheme="majorHAnsi"/>
          <w:sz w:val="22"/>
          <w:szCs w:val="22"/>
        </w:rPr>
        <w:tab/>
      </w:r>
    </w:p>
    <w:p w14:paraId="35FE750D" w14:textId="76C6418C" w:rsidR="0030483A" w:rsidRPr="00E76F5A" w:rsidRDefault="0030483A" w:rsidP="0030483A">
      <w:pPr>
        <w:ind w:firstLine="990"/>
        <w:rPr>
          <w:rFonts w:asciiTheme="majorHAnsi" w:hAnsiTheme="majorHAnsi" w:cstheme="majorHAnsi"/>
          <w:sz w:val="22"/>
          <w:szCs w:val="22"/>
        </w:rPr>
      </w:pPr>
      <w:r w:rsidRPr="00E76F5A">
        <w:rPr>
          <w:rFonts w:asciiTheme="majorHAnsi" w:hAnsiTheme="majorHAnsi" w:cstheme="majorHAnsi"/>
          <w:sz w:val="22"/>
          <w:szCs w:val="22"/>
        </w:rPr>
        <w:t>___   Proper use</w:t>
      </w:r>
      <w:r w:rsidR="00E07F02">
        <w:rPr>
          <w:rFonts w:asciiTheme="majorHAnsi" w:hAnsiTheme="majorHAnsi" w:cstheme="majorHAnsi"/>
          <w:sz w:val="22"/>
          <w:szCs w:val="22"/>
        </w:rPr>
        <w:t>, duration of drug therapy, drug storage</w:t>
      </w:r>
    </w:p>
    <w:p w14:paraId="15190D58" w14:textId="714E5CE8" w:rsidR="0030483A" w:rsidRPr="00E76F5A" w:rsidRDefault="0030483A" w:rsidP="0030483A">
      <w:pPr>
        <w:ind w:firstLine="990"/>
        <w:rPr>
          <w:rFonts w:asciiTheme="majorHAnsi" w:hAnsiTheme="majorHAnsi" w:cstheme="majorHAnsi"/>
          <w:sz w:val="22"/>
          <w:szCs w:val="22"/>
        </w:rPr>
      </w:pPr>
      <w:r w:rsidRPr="00E76F5A">
        <w:rPr>
          <w:rFonts w:asciiTheme="majorHAnsi" w:hAnsiTheme="majorHAnsi" w:cstheme="majorHAnsi"/>
          <w:sz w:val="22"/>
          <w:szCs w:val="22"/>
        </w:rPr>
        <w:t>___   Techniques for self-monitoring of drug therapy</w:t>
      </w:r>
    </w:p>
    <w:p w14:paraId="1C988779" w14:textId="6CC25EE0" w:rsidR="0030483A" w:rsidRPr="00E76F5A" w:rsidRDefault="00826247" w:rsidP="0030483A">
      <w:pPr>
        <w:ind w:firstLine="99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___ </w:t>
      </w:r>
      <w:r>
        <w:rPr>
          <w:rFonts w:asciiTheme="majorHAnsi" w:hAnsiTheme="majorHAnsi" w:cstheme="majorHAnsi"/>
          <w:sz w:val="22"/>
          <w:szCs w:val="22"/>
        </w:rPr>
        <w:tab/>
      </w:r>
      <w:r w:rsidR="0030483A" w:rsidRPr="00E76F5A">
        <w:rPr>
          <w:rFonts w:asciiTheme="majorHAnsi" w:hAnsiTheme="majorHAnsi" w:cstheme="majorHAnsi"/>
          <w:sz w:val="22"/>
          <w:szCs w:val="22"/>
        </w:rPr>
        <w:t>What to do if a dose is missed</w:t>
      </w:r>
    </w:p>
    <w:p w14:paraId="48DB569B" w14:textId="774CA798" w:rsidR="0030483A" w:rsidRPr="00E76F5A" w:rsidRDefault="0030483A" w:rsidP="0030483A">
      <w:pPr>
        <w:ind w:firstLine="990"/>
        <w:rPr>
          <w:rFonts w:asciiTheme="majorHAnsi" w:hAnsiTheme="majorHAnsi" w:cstheme="majorHAnsi"/>
          <w:sz w:val="22"/>
          <w:szCs w:val="22"/>
        </w:rPr>
      </w:pPr>
      <w:r w:rsidRPr="00E76F5A">
        <w:rPr>
          <w:rFonts w:asciiTheme="majorHAnsi" w:hAnsiTheme="majorHAnsi" w:cstheme="majorHAnsi"/>
          <w:sz w:val="22"/>
          <w:szCs w:val="22"/>
        </w:rPr>
        <w:t>___   Common adverse effects; how to avoid, and what to do if encountered</w:t>
      </w:r>
    </w:p>
    <w:p w14:paraId="4A2D2D50" w14:textId="027F0877" w:rsidR="0030483A" w:rsidRPr="00E76F5A" w:rsidRDefault="0030483A" w:rsidP="0030483A">
      <w:pPr>
        <w:ind w:firstLine="990"/>
        <w:rPr>
          <w:rFonts w:asciiTheme="majorHAnsi" w:hAnsiTheme="majorHAnsi" w:cstheme="majorHAnsi"/>
          <w:sz w:val="22"/>
          <w:szCs w:val="22"/>
        </w:rPr>
      </w:pPr>
      <w:r w:rsidRPr="00E76F5A">
        <w:rPr>
          <w:rFonts w:asciiTheme="majorHAnsi" w:hAnsiTheme="majorHAnsi" w:cstheme="majorHAnsi"/>
          <w:sz w:val="22"/>
          <w:szCs w:val="22"/>
        </w:rPr>
        <w:t>___   Refill information</w:t>
      </w:r>
    </w:p>
    <w:p w14:paraId="232497E3" w14:textId="7A5023F1" w:rsidR="00AE564B" w:rsidRPr="00E76F5A" w:rsidRDefault="00AE564B" w:rsidP="00760C29">
      <w:pPr>
        <w:rPr>
          <w:rFonts w:asciiTheme="majorHAnsi" w:hAnsiTheme="majorHAnsi" w:cstheme="majorHAnsi"/>
          <w:sz w:val="22"/>
          <w:szCs w:val="22"/>
        </w:rPr>
      </w:pPr>
    </w:p>
    <w:p w14:paraId="1750536C" w14:textId="55C09BD9" w:rsidR="00F7658A" w:rsidRPr="00560768" w:rsidRDefault="00F7658A" w:rsidP="00560768">
      <w:pPr>
        <w:ind w:right="-90"/>
        <w:rPr>
          <w:rFonts w:asciiTheme="majorHAnsi" w:hAnsiTheme="majorHAnsi" w:cstheme="majorHAnsi"/>
          <w:i/>
          <w:sz w:val="22"/>
          <w:szCs w:val="22"/>
        </w:rPr>
      </w:pPr>
      <w:r w:rsidRPr="00E76F5A">
        <w:rPr>
          <w:rFonts w:asciiTheme="majorHAnsi" w:hAnsiTheme="majorHAnsi" w:cstheme="majorHAnsi"/>
          <w:b/>
          <w:sz w:val="22"/>
          <w:szCs w:val="22"/>
        </w:rPr>
        <w:sym w:font="Wingdings" w:char="F06E"/>
      </w:r>
      <w:r w:rsidRPr="00E76F5A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Pr="00E76F5A">
        <w:rPr>
          <w:rFonts w:asciiTheme="majorHAnsi" w:hAnsiTheme="majorHAnsi" w:cstheme="majorHAnsi"/>
          <w:b/>
          <w:sz w:val="22"/>
          <w:szCs w:val="22"/>
          <w:u w:val="single"/>
        </w:rPr>
        <w:t>Medication 2</w:t>
      </w:r>
      <w:r w:rsidRPr="00E76F5A">
        <w:rPr>
          <w:rFonts w:asciiTheme="majorHAnsi" w:hAnsiTheme="majorHAnsi" w:cstheme="majorHAnsi"/>
          <w:b/>
          <w:sz w:val="22"/>
          <w:szCs w:val="22"/>
        </w:rPr>
        <w:t xml:space="preserve"> dispensed (name, strength): </w:t>
      </w:r>
      <w:r w:rsidR="00560768">
        <w:rPr>
          <w:rFonts w:asciiTheme="majorHAnsi" w:hAnsiTheme="majorHAnsi" w:cstheme="majorHAnsi"/>
          <w:b/>
          <w:sz w:val="22"/>
          <w:szCs w:val="22"/>
        </w:rPr>
        <w:t xml:space="preserve">     </w:t>
      </w:r>
      <w:r w:rsidR="00560768">
        <w:rPr>
          <w:rFonts w:asciiTheme="majorHAnsi" w:hAnsiTheme="majorHAnsi" w:cstheme="majorHAnsi"/>
          <w:b/>
          <w:sz w:val="22"/>
          <w:szCs w:val="22"/>
        </w:rPr>
        <w:tab/>
      </w:r>
      <w:r w:rsidR="00560768">
        <w:rPr>
          <w:rFonts w:asciiTheme="majorHAnsi" w:hAnsiTheme="majorHAnsi" w:cstheme="majorHAnsi"/>
          <w:b/>
          <w:sz w:val="22"/>
          <w:szCs w:val="22"/>
        </w:rPr>
        <w:tab/>
      </w:r>
      <w:r w:rsidR="00560768">
        <w:rPr>
          <w:rFonts w:asciiTheme="majorHAnsi" w:hAnsiTheme="majorHAnsi" w:cstheme="majorHAnsi"/>
          <w:b/>
          <w:sz w:val="22"/>
          <w:szCs w:val="22"/>
        </w:rPr>
        <w:tab/>
      </w:r>
      <w:r w:rsidR="00E07F02">
        <w:rPr>
          <w:rFonts w:asciiTheme="majorHAnsi" w:hAnsiTheme="majorHAnsi" w:cstheme="majorHAnsi"/>
          <w:b/>
          <w:sz w:val="22"/>
          <w:szCs w:val="22"/>
        </w:rPr>
        <w:t xml:space="preserve">    </w:t>
      </w:r>
      <w:r w:rsidR="00760C29">
        <w:rPr>
          <w:rFonts w:asciiTheme="majorHAnsi" w:hAnsiTheme="majorHAnsi" w:cstheme="majorHAnsi"/>
          <w:b/>
          <w:sz w:val="22"/>
          <w:szCs w:val="22"/>
        </w:rPr>
        <w:t xml:space="preserve">                      </w:t>
      </w:r>
      <w:r w:rsidR="00E07F02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="00560768" w:rsidRPr="00560768">
        <w:rPr>
          <w:rFonts w:asciiTheme="majorHAnsi" w:hAnsiTheme="majorHAnsi" w:cstheme="majorHAnsi"/>
          <w:i/>
          <w:sz w:val="22"/>
          <w:szCs w:val="22"/>
        </w:rPr>
        <w:t xml:space="preserve">[X-out </w:t>
      </w:r>
      <w:r w:rsidR="00760C29">
        <w:rPr>
          <w:rFonts w:asciiTheme="majorHAnsi" w:hAnsiTheme="majorHAnsi" w:cstheme="majorHAnsi"/>
          <w:i/>
          <w:sz w:val="22"/>
          <w:szCs w:val="22"/>
        </w:rPr>
        <w:t xml:space="preserve">Med 2 </w:t>
      </w:r>
      <w:r w:rsidR="00560768" w:rsidRPr="00560768">
        <w:rPr>
          <w:rFonts w:asciiTheme="majorHAnsi" w:hAnsiTheme="majorHAnsi" w:cstheme="majorHAnsi"/>
          <w:i/>
          <w:sz w:val="22"/>
          <w:szCs w:val="22"/>
        </w:rPr>
        <w:t xml:space="preserve">if </w:t>
      </w:r>
      <w:r w:rsidR="00E07F02">
        <w:rPr>
          <w:rFonts w:asciiTheme="majorHAnsi" w:hAnsiTheme="majorHAnsi" w:cstheme="majorHAnsi"/>
          <w:i/>
          <w:sz w:val="22"/>
          <w:szCs w:val="22"/>
        </w:rPr>
        <w:t>not applicable</w:t>
      </w:r>
      <w:r w:rsidR="00560768" w:rsidRPr="00560768">
        <w:rPr>
          <w:rFonts w:asciiTheme="majorHAnsi" w:hAnsiTheme="majorHAnsi" w:cstheme="majorHAnsi"/>
          <w:i/>
          <w:sz w:val="22"/>
          <w:szCs w:val="22"/>
        </w:rPr>
        <w:t>]</w:t>
      </w:r>
    </w:p>
    <w:p w14:paraId="7F9D0FA0" w14:textId="77777777" w:rsidR="00F7658A" w:rsidRPr="00AE564B" w:rsidRDefault="00F7658A" w:rsidP="00F7658A">
      <w:pPr>
        <w:rPr>
          <w:rFonts w:asciiTheme="majorHAnsi" w:hAnsiTheme="majorHAnsi" w:cstheme="majorHAnsi"/>
          <w:sz w:val="12"/>
          <w:szCs w:val="12"/>
        </w:rPr>
      </w:pPr>
    </w:p>
    <w:p w14:paraId="476D7292" w14:textId="77777777" w:rsidR="00F7658A" w:rsidRPr="00E76F5A" w:rsidRDefault="00F7658A" w:rsidP="00F7658A">
      <w:pPr>
        <w:ind w:firstLine="720"/>
        <w:rPr>
          <w:rFonts w:asciiTheme="majorHAnsi" w:hAnsiTheme="majorHAnsi" w:cstheme="majorHAnsi"/>
          <w:b/>
          <w:sz w:val="22"/>
          <w:szCs w:val="22"/>
        </w:rPr>
      </w:pPr>
      <w:r w:rsidRPr="00E76F5A">
        <w:rPr>
          <w:rFonts w:asciiTheme="majorHAnsi" w:hAnsiTheme="majorHAnsi" w:cstheme="majorHAnsi"/>
          <w:b/>
          <w:sz w:val="22"/>
          <w:szCs w:val="22"/>
        </w:rPr>
        <w:t>Dosing:</w:t>
      </w:r>
    </w:p>
    <w:p w14:paraId="4CD13836" w14:textId="77777777" w:rsidR="00F7658A" w:rsidRPr="00E07F02" w:rsidRDefault="00F7658A" w:rsidP="00F7658A">
      <w:pPr>
        <w:ind w:firstLine="720"/>
        <w:rPr>
          <w:rFonts w:asciiTheme="majorHAnsi" w:hAnsiTheme="majorHAnsi" w:cstheme="majorHAnsi"/>
          <w:sz w:val="12"/>
          <w:szCs w:val="12"/>
        </w:rPr>
      </w:pPr>
    </w:p>
    <w:p w14:paraId="11663C0C" w14:textId="77777777" w:rsidR="00F7658A" w:rsidRPr="00E76F5A" w:rsidRDefault="00F7658A" w:rsidP="00F7658A">
      <w:pPr>
        <w:ind w:firstLine="720"/>
        <w:rPr>
          <w:rFonts w:asciiTheme="majorHAnsi" w:hAnsiTheme="majorHAnsi" w:cstheme="majorHAnsi"/>
          <w:sz w:val="22"/>
          <w:szCs w:val="22"/>
        </w:rPr>
      </w:pPr>
      <w:r w:rsidRPr="00E76F5A">
        <w:rPr>
          <w:rFonts w:asciiTheme="majorHAnsi" w:hAnsiTheme="majorHAnsi" w:cstheme="majorHAnsi"/>
          <w:sz w:val="22"/>
          <w:szCs w:val="22"/>
        </w:rPr>
        <w:t>The following were discussed with the patient:</w:t>
      </w:r>
      <w:r w:rsidRPr="00E76F5A">
        <w:rPr>
          <w:rFonts w:asciiTheme="majorHAnsi" w:hAnsiTheme="majorHAnsi" w:cstheme="majorHAnsi"/>
          <w:sz w:val="22"/>
          <w:szCs w:val="22"/>
        </w:rPr>
        <w:tab/>
      </w:r>
    </w:p>
    <w:p w14:paraId="1A1A5654" w14:textId="0399059F" w:rsidR="00F7658A" w:rsidRPr="00E76F5A" w:rsidRDefault="00F7658A" w:rsidP="00F7658A">
      <w:pPr>
        <w:ind w:firstLine="990"/>
        <w:rPr>
          <w:rFonts w:asciiTheme="majorHAnsi" w:hAnsiTheme="majorHAnsi" w:cstheme="majorHAnsi"/>
          <w:sz w:val="22"/>
          <w:szCs w:val="22"/>
        </w:rPr>
      </w:pPr>
      <w:r w:rsidRPr="00E76F5A">
        <w:rPr>
          <w:rFonts w:asciiTheme="majorHAnsi" w:hAnsiTheme="majorHAnsi" w:cstheme="majorHAnsi"/>
          <w:sz w:val="22"/>
          <w:szCs w:val="22"/>
        </w:rPr>
        <w:t xml:space="preserve">___   </w:t>
      </w:r>
      <w:r w:rsidR="00E07F02" w:rsidRPr="00E76F5A">
        <w:rPr>
          <w:rFonts w:asciiTheme="majorHAnsi" w:hAnsiTheme="majorHAnsi" w:cstheme="majorHAnsi"/>
          <w:sz w:val="22"/>
          <w:szCs w:val="22"/>
        </w:rPr>
        <w:t>Proper use</w:t>
      </w:r>
      <w:r w:rsidR="00E07F02">
        <w:rPr>
          <w:rFonts w:asciiTheme="majorHAnsi" w:hAnsiTheme="majorHAnsi" w:cstheme="majorHAnsi"/>
          <w:sz w:val="22"/>
          <w:szCs w:val="22"/>
        </w:rPr>
        <w:t>, duration of drug therapy, drug storage</w:t>
      </w:r>
    </w:p>
    <w:p w14:paraId="7F6E904E" w14:textId="77777777" w:rsidR="00F7658A" w:rsidRPr="00E76F5A" w:rsidRDefault="00F7658A" w:rsidP="00F7658A">
      <w:pPr>
        <w:ind w:firstLine="990"/>
        <w:rPr>
          <w:rFonts w:asciiTheme="majorHAnsi" w:hAnsiTheme="majorHAnsi" w:cstheme="majorHAnsi"/>
          <w:sz w:val="22"/>
          <w:szCs w:val="22"/>
        </w:rPr>
      </w:pPr>
      <w:r w:rsidRPr="00E76F5A">
        <w:rPr>
          <w:rFonts w:asciiTheme="majorHAnsi" w:hAnsiTheme="majorHAnsi" w:cstheme="majorHAnsi"/>
          <w:sz w:val="22"/>
          <w:szCs w:val="22"/>
        </w:rPr>
        <w:t>___   Techniques for self-monitoring of drug therapy</w:t>
      </w:r>
    </w:p>
    <w:p w14:paraId="4FA2FE97" w14:textId="207FA47A" w:rsidR="00F7658A" w:rsidRPr="00E76F5A" w:rsidRDefault="00E07F02" w:rsidP="00F7658A">
      <w:pPr>
        <w:ind w:firstLine="99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</w:t>
      </w:r>
      <w:r>
        <w:rPr>
          <w:rFonts w:asciiTheme="majorHAnsi" w:hAnsiTheme="majorHAnsi" w:cstheme="majorHAnsi"/>
          <w:sz w:val="22"/>
          <w:szCs w:val="22"/>
        </w:rPr>
        <w:tab/>
      </w:r>
      <w:r w:rsidR="00F7658A" w:rsidRPr="00E76F5A">
        <w:rPr>
          <w:rFonts w:asciiTheme="majorHAnsi" w:hAnsiTheme="majorHAnsi" w:cstheme="majorHAnsi"/>
          <w:sz w:val="22"/>
          <w:szCs w:val="22"/>
        </w:rPr>
        <w:t>What to do if a dose is missed</w:t>
      </w:r>
    </w:p>
    <w:p w14:paraId="3B0DC33E" w14:textId="77777777" w:rsidR="00F7658A" w:rsidRPr="00E76F5A" w:rsidRDefault="00F7658A" w:rsidP="00F7658A">
      <w:pPr>
        <w:ind w:firstLine="990"/>
        <w:rPr>
          <w:rFonts w:asciiTheme="majorHAnsi" w:hAnsiTheme="majorHAnsi" w:cstheme="majorHAnsi"/>
          <w:sz w:val="22"/>
          <w:szCs w:val="22"/>
        </w:rPr>
      </w:pPr>
      <w:r w:rsidRPr="00E76F5A">
        <w:rPr>
          <w:rFonts w:asciiTheme="majorHAnsi" w:hAnsiTheme="majorHAnsi" w:cstheme="majorHAnsi"/>
          <w:sz w:val="22"/>
          <w:szCs w:val="22"/>
        </w:rPr>
        <w:t>___   Common adverse effects; how to avoid, and what to do if encountered</w:t>
      </w:r>
    </w:p>
    <w:p w14:paraId="3F0C52EA" w14:textId="0A26A14F" w:rsidR="00F7658A" w:rsidRDefault="00F7658A" w:rsidP="00F7658A">
      <w:pPr>
        <w:ind w:firstLine="990"/>
        <w:rPr>
          <w:rFonts w:asciiTheme="majorHAnsi" w:hAnsiTheme="majorHAnsi" w:cstheme="majorHAnsi"/>
          <w:sz w:val="22"/>
          <w:szCs w:val="22"/>
        </w:rPr>
      </w:pPr>
      <w:r w:rsidRPr="00E76F5A">
        <w:rPr>
          <w:rFonts w:asciiTheme="majorHAnsi" w:hAnsiTheme="majorHAnsi" w:cstheme="majorHAnsi"/>
          <w:sz w:val="22"/>
          <w:szCs w:val="22"/>
        </w:rPr>
        <w:t>___   Refill information</w:t>
      </w:r>
    </w:p>
    <w:p w14:paraId="6C03F944" w14:textId="379D75A9" w:rsidR="00E07F02" w:rsidRDefault="00AE564B" w:rsidP="00760C2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B59D9D7" w14:textId="20DD8084" w:rsidR="00034170" w:rsidRPr="00760C29" w:rsidRDefault="00E07F02" w:rsidP="00E07F02">
      <w:pPr>
        <w:rPr>
          <w:rFonts w:asciiTheme="majorHAnsi" w:hAnsiTheme="majorHAnsi" w:cstheme="majorHAnsi"/>
          <w:b/>
          <w:sz w:val="22"/>
          <w:szCs w:val="22"/>
        </w:rPr>
      </w:pPr>
      <w:r w:rsidRPr="00E76F5A">
        <w:rPr>
          <w:rFonts w:asciiTheme="majorHAnsi" w:hAnsiTheme="majorHAnsi" w:cstheme="majorHAnsi"/>
          <w:b/>
          <w:sz w:val="22"/>
          <w:szCs w:val="22"/>
        </w:rPr>
        <w:sym w:font="Wingdings" w:char="F06E"/>
      </w:r>
      <w:r w:rsidRPr="00E76F5A"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Pr="00760C29">
        <w:rPr>
          <w:rFonts w:asciiTheme="majorHAnsi" w:hAnsiTheme="majorHAnsi" w:cstheme="majorHAnsi"/>
          <w:b/>
          <w:sz w:val="22"/>
          <w:szCs w:val="22"/>
        </w:rPr>
        <w:t xml:space="preserve">Behavioral </w:t>
      </w:r>
      <w:r w:rsidR="00760C29">
        <w:rPr>
          <w:rFonts w:asciiTheme="majorHAnsi" w:hAnsiTheme="majorHAnsi" w:cstheme="majorHAnsi"/>
          <w:b/>
          <w:sz w:val="22"/>
          <w:szCs w:val="22"/>
        </w:rPr>
        <w:t>c</w:t>
      </w:r>
      <w:r w:rsidRPr="00760C29">
        <w:rPr>
          <w:rFonts w:asciiTheme="majorHAnsi" w:hAnsiTheme="majorHAnsi" w:cstheme="majorHAnsi"/>
          <w:b/>
          <w:sz w:val="22"/>
          <w:szCs w:val="22"/>
        </w:rPr>
        <w:t>ounseling</w:t>
      </w:r>
      <w:r w:rsidR="00760C29">
        <w:rPr>
          <w:rFonts w:asciiTheme="majorHAnsi" w:hAnsiTheme="majorHAnsi" w:cstheme="majorHAnsi"/>
          <w:b/>
          <w:sz w:val="22"/>
          <w:szCs w:val="22"/>
        </w:rPr>
        <w:t xml:space="preserve"> plan</w:t>
      </w:r>
      <w:r w:rsidR="00760C29" w:rsidRPr="00760C29">
        <w:rPr>
          <w:rFonts w:asciiTheme="majorHAnsi" w:hAnsiTheme="majorHAnsi" w:cstheme="majorHAnsi"/>
          <w:b/>
          <w:sz w:val="22"/>
          <w:szCs w:val="22"/>
        </w:rPr>
        <w:t>:</w:t>
      </w:r>
    </w:p>
    <w:p w14:paraId="186D701B" w14:textId="32B09020" w:rsidR="00760C29" w:rsidRPr="00760C29" w:rsidRDefault="00760C29" w:rsidP="00760C29">
      <w:pPr>
        <w:tabs>
          <w:tab w:val="left" w:pos="27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</w:r>
      <w:r w:rsidR="00E07F02" w:rsidRPr="00760C29">
        <w:rPr>
          <w:rFonts w:asciiTheme="majorHAnsi" w:hAnsiTheme="majorHAnsi" w:cstheme="majorHAnsi"/>
          <w:sz w:val="22"/>
          <w:szCs w:val="22"/>
        </w:rPr>
        <w:t>___</w:t>
      </w:r>
      <w:r w:rsidR="00E07F02" w:rsidRPr="00760C29">
        <w:rPr>
          <w:rFonts w:asciiTheme="majorHAnsi" w:hAnsiTheme="majorHAnsi" w:cstheme="majorHAnsi"/>
          <w:sz w:val="22"/>
          <w:szCs w:val="22"/>
        </w:rPr>
        <w:tab/>
      </w:r>
      <w:r w:rsidRPr="00760C29">
        <w:rPr>
          <w:rFonts w:asciiTheme="majorHAnsi" w:hAnsiTheme="majorHAnsi" w:cstheme="majorHAnsi"/>
          <w:sz w:val="22"/>
          <w:szCs w:val="22"/>
        </w:rPr>
        <w:t>Patient was advised to reduce caffeine intake (due to drug interaction with smoking)</w:t>
      </w:r>
    </w:p>
    <w:p w14:paraId="1F3D2754" w14:textId="77777777" w:rsidR="00760C29" w:rsidRPr="00760C29" w:rsidRDefault="00760C29" w:rsidP="00760C29">
      <w:pPr>
        <w:tabs>
          <w:tab w:val="left" w:pos="270"/>
        </w:tabs>
        <w:rPr>
          <w:rFonts w:asciiTheme="majorHAnsi" w:hAnsiTheme="majorHAnsi" w:cstheme="majorHAnsi"/>
          <w:sz w:val="12"/>
          <w:szCs w:val="12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</w:p>
    <w:p w14:paraId="2232E77B" w14:textId="081A7465" w:rsidR="00760C29" w:rsidRPr="00760C29" w:rsidRDefault="00760C29" w:rsidP="00760C29">
      <w:pPr>
        <w:tabs>
          <w:tab w:val="left" w:pos="27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ab/>
        <w:t>Select one or more of the following:</w:t>
      </w:r>
      <w:r>
        <w:rPr>
          <w:rFonts w:asciiTheme="majorHAnsi" w:hAnsiTheme="majorHAnsi" w:cstheme="majorHAnsi"/>
          <w:sz w:val="22"/>
          <w:szCs w:val="22"/>
        </w:rPr>
        <w:tab/>
      </w:r>
    </w:p>
    <w:p w14:paraId="0C8A6F5C" w14:textId="753BE559" w:rsidR="00E07F02" w:rsidRDefault="00760C29" w:rsidP="00E07F02">
      <w:pPr>
        <w:pStyle w:val="ListParagraph"/>
        <w:ind w:left="900" w:firstLine="9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___</w:t>
      </w:r>
      <w:r>
        <w:rPr>
          <w:rFonts w:asciiTheme="majorHAnsi" w:hAnsiTheme="majorHAnsi" w:cstheme="majorHAnsi"/>
          <w:sz w:val="22"/>
          <w:szCs w:val="22"/>
        </w:rPr>
        <w:tab/>
        <w:t xml:space="preserve">A fax referral was sent to </w:t>
      </w:r>
      <w:r w:rsidR="00E07F02">
        <w:rPr>
          <w:rFonts w:asciiTheme="majorHAnsi" w:eastAsia="Arial" w:hAnsiTheme="majorHAnsi" w:cstheme="majorHAnsi"/>
          <w:sz w:val="22"/>
          <w:szCs w:val="22"/>
        </w:rPr>
        <w:t>the Tobacco Quitline</w:t>
      </w:r>
      <w:r w:rsidR="00D41D73">
        <w:rPr>
          <w:rFonts w:asciiTheme="majorHAnsi" w:eastAsia="Arial" w:hAnsiTheme="majorHAnsi" w:cstheme="majorHAnsi"/>
          <w:sz w:val="22"/>
          <w:szCs w:val="22"/>
        </w:rPr>
        <w:t xml:space="preserve"> (1-800-QUIT NOW)</w:t>
      </w:r>
    </w:p>
    <w:p w14:paraId="3EC2A804" w14:textId="15DA825E" w:rsidR="00760C29" w:rsidRDefault="00760C29" w:rsidP="00E07F02">
      <w:pPr>
        <w:pStyle w:val="ListParagraph"/>
        <w:ind w:left="900" w:firstLine="9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___</w:t>
      </w:r>
      <w:r>
        <w:rPr>
          <w:rFonts w:asciiTheme="majorHAnsi" w:eastAsia="Arial" w:hAnsiTheme="majorHAnsi" w:cstheme="majorHAnsi"/>
          <w:sz w:val="22"/>
          <w:szCs w:val="22"/>
        </w:rPr>
        <w:tab/>
        <w:t xml:space="preserve">Patient was advised to call and enroll in the </w:t>
      </w:r>
      <w:bookmarkStart w:id="0" w:name="_GoBack"/>
      <w:bookmarkEnd w:id="0"/>
      <w:r>
        <w:rPr>
          <w:rFonts w:asciiTheme="majorHAnsi" w:eastAsia="Arial" w:hAnsiTheme="majorHAnsi" w:cstheme="majorHAnsi"/>
          <w:sz w:val="22"/>
          <w:szCs w:val="22"/>
        </w:rPr>
        <w:t>Tobacco Quitline program</w:t>
      </w:r>
    </w:p>
    <w:p w14:paraId="32E9B2B3" w14:textId="56A6FC43" w:rsidR="00E07F02" w:rsidRDefault="00E07F02" w:rsidP="00E07F02">
      <w:pPr>
        <w:pStyle w:val="ListParagraph"/>
        <w:ind w:left="900" w:firstLine="9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___</w:t>
      </w:r>
      <w:r>
        <w:rPr>
          <w:rFonts w:asciiTheme="majorHAnsi" w:eastAsia="Arial" w:hAnsiTheme="majorHAnsi" w:cstheme="majorHAnsi"/>
          <w:sz w:val="22"/>
          <w:szCs w:val="22"/>
        </w:rPr>
        <w:tab/>
        <w:t xml:space="preserve">Patient was referred to </w:t>
      </w:r>
      <w:r w:rsidR="00760C29">
        <w:rPr>
          <w:rFonts w:asciiTheme="majorHAnsi" w:eastAsia="Arial" w:hAnsiTheme="majorHAnsi" w:cstheme="majorHAnsi"/>
          <w:sz w:val="22"/>
          <w:szCs w:val="22"/>
        </w:rPr>
        <w:t>a</w:t>
      </w:r>
      <w:r>
        <w:rPr>
          <w:rFonts w:asciiTheme="majorHAnsi" w:eastAsia="Arial" w:hAnsiTheme="majorHAnsi" w:cstheme="majorHAnsi"/>
          <w:sz w:val="22"/>
          <w:szCs w:val="22"/>
        </w:rPr>
        <w:t xml:space="preserve"> group </w:t>
      </w:r>
      <w:r w:rsidR="00694EDB">
        <w:rPr>
          <w:rFonts w:asciiTheme="majorHAnsi" w:eastAsia="Arial" w:hAnsiTheme="majorHAnsi" w:cstheme="majorHAnsi"/>
          <w:sz w:val="22"/>
          <w:szCs w:val="22"/>
        </w:rPr>
        <w:t xml:space="preserve">or web-based program </w:t>
      </w:r>
    </w:p>
    <w:p w14:paraId="2954D904" w14:textId="694BC626" w:rsidR="00E07F02" w:rsidRDefault="00E07F02" w:rsidP="00E07F02">
      <w:pPr>
        <w:pStyle w:val="ListParagraph"/>
        <w:ind w:left="900" w:firstLine="90"/>
        <w:rPr>
          <w:rFonts w:asciiTheme="majorHAnsi" w:eastAsia="Arial" w:hAnsiTheme="majorHAnsi" w:cstheme="majorHAnsi"/>
          <w:sz w:val="22"/>
          <w:szCs w:val="22"/>
        </w:rPr>
      </w:pPr>
      <w:r>
        <w:rPr>
          <w:rFonts w:asciiTheme="majorHAnsi" w:eastAsia="Arial" w:hAnsiTheme="majorHAnsi" w:cstheme="majorHAnsi"/>
          <w:sz w:val="22"/>
          <w:szCs w:val="22"/>
        </w:rPr>
        <w:t>___</w:t>
      </w:r>
      <w:r>
        <w:rPr>
          <w:rFonts w:asciiTheme="majorHAnsi" w:eastAsia="Arial" w:hAnsiTheme="majorHAnsi" w:cstheme="majorHAnsi"/>
          <w:sz w:val="22"/>
          <w:szCs w:val="22"/>
        </w:rPr>
        <w:tab/>
        <w:t xml:space="preserve">Patient will be receiving behavioral counseling at the pharmacy </w:t>
      </w:r>
    </w:p>
    <w:p w14:paraId="7A97B703" w14:textId="77777777" w:rsidR="00E07F02" w:rsidRDefault="00E07F02" w:rsidP="0030483A">
      <w:pPr>
        <w:ind w:firstLine="720"/>
        <w:rPr>
          <w:rFonts w:asciiTheme="majorHAnsi" w:hAnsiTheme="majorHAnsi" w:cstheme="majorHAnsi"/>
          <w:sz w:val="22"/>
          <w:szCs w:val="22"/>
        </w:rPr>
      </w:pPr>
    </w:p>
    <w:p w14:paraId="1FBCD95D" w14:textId="35DD1703" w:rsidR="00560768" w:rsidRPr="00034170" w:rsidRDefault="00034170" w:rsidP="00034170">
      <w:pPr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sym w:font="Wingdings" w:char="F06E"/>
      </w:r>
      <w:r>
        <w:rPr>
          <w:rFonts w:asciiTheme="majorHAnsi" w:hAnsiTheme="majorHAnsi" w:cstheme="majorHAnsi"/>
          <w:b/>
          <w:sz w:val="22"/>
          <w:szCs w:val="22"/>
        </w:rPr>
        <w:t xml:space="preserve">  </w:t>
      </w:r>
      <w:r w:rsidR="00560768" w:rsidRPr="00034170">
        <w:rPr>
          <w:rFonts w:asciiTheme="majorHAnsi" w:hAnsiTheme="majorHAnsi" w:cstheme="majorHAnsi"/>
          <w:b/>
          <w:sz w:val="22"/>
          <w:szCs w:val="22"/>
        </w:rPr>
        <w:t xml:space="preserve">Date </w:t>
      </w:r>
      <w:r w:rsidR="00A734C4">
        <w:rPr>
          <w:rFonts w:asciiTheme="majorHAnsi" w:hAnsiTheme="majorHAnsi" w:cstheme="majorHAnsi"/>
          <w:b/>
          <w:sz w:val="22"/>
          <w:szCs w:val="22"/>
        </w:rPr>
        <w:t>contacted</w:t>
      </w:r>
      <w:r w:rsidR="00560768" w:rsidRPr="00034170">
        <w:rPr>
          <w:rFonts w:asciiTheme="majorHAnsi" w:hAnsiTheme="majorHAnsi" w:cstheme="majorHAnsi"/>
          <w:b/>
          <w:sz w:val="22"/>
          <w:szCs w:val="22"/>
        </w:rPr>
        <w:t xml:space="preserve"> patient’s PCP:</w:t>
      </w:r>
    </w:p>
    <w:p w14:paraId="2EF12EE8" w14:textId="75A14176" w:rsidR="00560768" w:rsidRPr="00760C29" w:rsidRDefault="00560768" w:rsidP="0030483A">
      <w:pPr>
        <w:ind w:firstLine="720"/>
        <w:rPr>
          <w:rFonts w:asciiTheme="majorHAnsi" w:hAnsiTheme="majorHAnsi" w:cstheme="majorHAnsi"/>
          <w:sz w:val="12"/>
          <w:szCs w:val="12"/>
        </w:rPr>
      </w:pPr>
    </w:p>
    <w:p w14:paraId="46593B23" w14:textId="782166EC" w:rsidR="00560768" w:rsidRPr="0030483A" w:rsidRDefault="00560768" w:rsidP="00A734C4">
      <w:pPr>
        <w:ind w:firstLine="360"/>
        <w:rPr>
          <w:rFonts w:asciiTheme="majorHAnsi" w:hAnsiTheme="majorHAnsi" w:cstheme="majorHAnsi"/>
        </w:rPr>
      </w:pPr>
      <w:r w:rsidRPr="003A41F6">
        <w:rPr>
          <w:rFonts w:asciiTheme="majorHAnsi" w:eastAsia="Arial" w:hAnsiTheme="majorHAnsi" w:cstheme="majorHAnsi"/>
          <w:b/>
          <w:sz w:val="22"/>
          <w:szCs w:val="22"/>
        </w:rPr>
        <w:t>Date</w:t>
      </w:r>
      <w:r>
        <w:rPr>
          <w:rFonts w:asciiTheme="majorHAnsi" w:eastAsia="Arial" w:hAnsiTheme="majorHAnsi" w:cstheme="majorHAnsi"/>
          <w:b/>
          <w:sz w:val="22"/>
          <w:szCs w:val="22"/>
        </w:rPr>
        <w:t>/</w:t>
      </w:r>
      <w:r w:rsidRPr="003A41F6">
        <w:rPr>
          <w:rFonts w:asciiTheme="majorHAnsi" w:eastAsia="Arial" w:hAnsiTheme="majorHAnsi" w:cstheme="majorHAnsi"/>
          <w:b/>
          <w:sz w:val="22"/>
          <w:szCs w:val="22"/>
        </w:rPr>
        <w:t>time</w:t>
      </w:r>
      <w:r>
        <w:rPr>
          <w:rFonts w:asciiTheme="majorHAnsi" w:eastAsia="Arial" w:hAnsiTheme="majorHAnsi" w:cstheme="majorHAnsi"/>
          <w:b/>
          <w:sz w:val="22"/>
          <w:szCs w:val="22"/>
        </w:rPr>
        <w:t xml:space="preserve"> called or faxed</w:t>
      </w:r>
      <w:r w:rsidRPr="003A41F6">
        <w:rPr>
          <w:rFonts w:asciiTheme="majorHAnsi" w:eastAsia="Arial" w:hAnsiTheme="majorHAnsi" w:cstheme="majorHAnsi"/>
          <w:b/>
          <w:sz w:val="22"/>
          <w:szCs w:val="22"/>
        </w:rPr>
        <w:t>:</w:t>
      </w:r>
      <w:r w:rsidRPr="003A41F6">
        <w:rPr>
          <w:rFonts w:asciiTheme="majorHAnsi" w:eastAsia="Arial" w:hAnsiTheme="majorHAnsi" w:cstheme="majorHAnsi"/>
          <w:b/>
          <w:sz w:val="22"/>
          <w:szCs w:val="22"/>
        </w:rPr>
        <w:tab/>
      </w:r>
      <w:r w:rsidRPr="003A41F6">
        <w:rPr>
          <w:rFonts w:asciiTheme="majorHAnsi" w:eastAsia="Arial" w:hAnsiTheme="majorHAnsi" w:cstheme="majorHAnsi"/>
          <w:b/>
          <w:sz w:val="22"/>
          <w:szCs w:val="22"/>
        </w:rPr>
        <w:tab/>
      </w:r>
      <w:r w:rsidRPr="003A41F6">
        <w:rPr>
          <w:rFonts w:asciiTheme="majorHAnsi" w:eastAsia="Arial" w:hAnsiTheme="majorHAnsi" w:cstheme="majorHAnsi"/>
          <w:b/>
          <w:sz w:val="22"/>
          <w:szCs w:val="22"/>
        </w:rPr>
        <w:tab/>
      </w:r>
      <w:r w:rsidR="00A734C4">
        <w:rPr>
          <w:rFonts w:asciiTheme="majorHAnsi" w:eastAsia="Arial" w:hAnsiTheme="majorHAnsi" w:cstheme="majorHAnsi"/>
          <w:b/>
          <w:sz w:val="22"/>
          <w:szCs w:val="22"/>
        </w:rPr>
        <w:t xml:space="preserve">         </w:t>
      </w:r>
      <w:r w:rsidR="00034170">
        <w:rPr>
          <w:rFonts w:asciiTheme="majorHAnsi" w:eastAsia="Arial" w:hAnsiTheme="majorHAnsi" w:cstheme="majorHAnsi"/>
          <w:b/>
          <w:sz w:val="22"/>
          <w:szCs w:val="22"/>
        </w:rPr>
        <w:t>I</w:t>
      </w:r>
      <w:r w:rsidR="00B62814">
        <w:rPr>
          <w:rFonts w:asciiTheme="majorHAnsi" w:eastAsia="Arial" w:hAnsiTheme="majorHAnsi" w:cstheme="majorHAnsi"/>
          <w:b/>
          <w:sz w:val="22"/>
          <w:szCs w:val="22"/>
        </w:rPr>
        <w:t>f</w:t>
      </w:r>
      <w:r w:rsidR="00034170">
        <w:rPr>
          <w:rFonts w:asciiTheme="majorHAnsi" w:eastAsia="Arial" w:hAnsiTheme="majorHAnsi" w:cstheme="majorHAnsi"/>
          <w:b/>
          <w:sz w:val="22"/>
          <w:szCs w:val="22"/>
        </w:rPr>
        <w:t xml:space="preserve"> called, s</w:t>
      </w:r>
      <w:r>
        <w:rPr>
          <w:rFonts w:asciiTheme="majorHAnsi" w:eastAsia="Arial" w:hAnsiTheme="majorHAnsi" w:cstheme="majorHAnsi"/>
          <w:b/>
          <w:sz w:val="22"/>
          <w:szCs w:val="22"/>
        </w:rPr>
        <w:t xml:space="preserve">poke with: </w:t>
      </w:r>
      <w:r w:rsidR="00A734C4">
        <w:rPr>
          <w:rFonts w:asciiTheme="majorHAnsi" w:eastAsia="Arial" w:hAnsiTheme="majorHAnsi" w:cstheme="majorHAnsi"/>
          <w:b/>
          <w:sz w:val="22"/>
          <w:szCs w:val="22"/>
        </w:rPr>
        <w:tab/>
      </w:r>
      <w:r w:rsidR="00A734C4">
        <w:rPr>
          <w:rFonts w:asciiTheme="majorHAnsi" w:eastAsia="Arial" w:hAnsiTheme="majorHAnsi" w:cstheme="majorHAnsi"/>
          <w:b/>
          <w:sz w:val="22"/>
          <w:szCs w:val="22"/>
        </w:rPr>
        <w:tab/>
      </w:r>
      <w:r w:rsidR="00A734C4">
        <w:rPr>
          <w:rFonts w:asciiTheme="majorHAnsi" w:eastAsia="Arial" w:hAnsiTheme="majorHAnsi" w:cstheme="majorHAnsi"/>
          <w:b/>
          <w:sz w:val="22"/>
          <w:szCs w:val="22"/>
        </w:rPr>
        <w:tab/>
        <w:t xml:space="preserve">     Initials:</w:t>
      </w:r>
    </w:p>
    <w:sectPr w:rsidR="00560768" w:rsidRPr="0030483A" w:rsidSect="00A20608">
      <w:headerReference w:type="default" r:id="rId7"/>
      <w:footerReference w:type="default" r:id="rId8"/>
      <w:pgSz w:w="12240" w:h="15840"/>
      <w:pgMar w:top="288" w:right="907" w:bottom="288" w:left="80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110AC" w14:textId="77777777" w:rsidR="000F59FA" w:rsidRDefault="000F59FA">
      <w:r>
        <w:separator/>
      </w:r>
    </w:p>
  </w:endnote>
  <w:endnote w:type="continuationSeparator" w:id="0">
    <w:p w14:paraId="29276E34" w14:textId="77777777" w:rsidR="000F59FA" w:rsidRDefault="000F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798D6" w14:textId="77777777" w:rsidR="00B20E1F" w:rsidRDefault="00B20E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43D7A" w14:textId="77777777" w:rsidR="000F59FA" w:rsidRDefault="000F59FA">
      <w:r>
        <w:separator/>
      </w:r>
    </w:p>
  </w:footnote>
  <w:footnote w:type="continuationSeparator" w:id="0">
    <w:p w14:paraId="08BC7AF2" w14:textId="77777777" w:rsidR="000F59FA" w:rsidRDefault="000F5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7CF7F" w14:textId="77777777" w:rsidR="00B20E1F" w:rsidRDefault="00B20E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365F91"/>
      </w:rPr>
    </w:pPr>
  </w:p>
  <w:p w14:paraId="226FE865" w14:textId="77777777" w:rsidR="00B20E1F" w:rsidRDefault="00B20E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7692"/>
    <w:multiLevelType w:val="multilevel"/>
    <w:tmpl w:val="073E19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EC14AA"/>
    <w:multiLevelType w:val="multilevel"/>
    <w:tmpl w:val="FE468A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191907"/>
    <w:multiLevelType w:val="multilevel"/>
    <w:tmpl w:val="CE3C6E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D7B6085"/>
    <w:multiLevelType w:val="multilevel"/>
    <w:tmpl w:val="325A08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E220CC"/>
    <w:multiLevelType w:val="multilevel"/>
    <w:tmpl w:val="C4B4A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2F71D63"/>
    <w:multiLevelType w:val="multilevel"/>
    <w:tmpl w:val="374EFD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A768C2"/>
    <w:multiLevelType w:val="multilevel"/>
    <w:tmpl w:val="3AB0F0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82D510A"/>
    <w:multiLevelType w:val="multilevel"/>
    <w:tmpl w:val="487C5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E1F"/>
    <w:rsid w:val="00034170"/>
    <w:rsid w:val="00077C88"/>
    <w:rsid w:val="000C59D7"/>
    <w:rsid w:val="000E5197"/>
    <w:rsid w:val="000F59FA"/>
    <w:rsid w:val="001570A7"/>
    <w:rsid w:val="001A58EA"/>
    <w:rsid w:val="0030483A"/>
    <w:rsid w:val="00337A2E"/>
    <w:rsid w:val="004A1CAF"/>
    <w:rsid w:val="004C67A1"/>
    <w:rsid w:val="00560768"/>
    <w:rsid w:val="005937FC"/>
    <w:rsid w:val="00694EDB"/>
    <w:rsid w:val="006B5BFD"/>
    <w:rsid w:val="00730E33"/>
    <w:rsid w:val="00760C29"/>
    <w:rsid w:val="00793B8B"/>
    <w:rsid w:val="00794126"/>
    <w:rsid w:val="007A6F19"/>
    <w:rsid w:val="007A7E7F"/>
    <w:rsid w:val="00826247"/>
    <w:rsid w:val="00855631"/>
    <w:rsid w:val="00A20608"/>
    <w:rsid w:val="00A734C4"/>
    <w:rsid w:val="00AE564B"/>
    <w:rsid w:val="00B0427D"/>
    <w:rsid w:val="00B20E1F"/>
    <w:rsid w:val="00B62814"/>
    <w:rsid w:val="00C00F2C"/>
    <w:rsid w:val="00D41D73"/>
    <w:rsid w:val="00DB5B7D"/>
    <w:rsid w:val="00DF7865"/>
    <w:rsid w:val="00E07F02"/>
    <w:rsid w:val="00E53C87"/>
    <w:rsid w:val="00E73894"/>
    <w:rsid w:val="00E76F5A"/>
    <w:rsid w:val="00F7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E2C16"/>
  <w15:docId w15:val="{EF87627D-EC8B-4113-AE65-16F3601A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E5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197"/>
  </w:style>
  <w:style w:type="paragraph" w:styleId="Footer">
    <w:name w:val="footer"/>
    <w:basedOn w:val="Normal"/>
    <w:link w:val="FooterChar"/>
    <w:uiPriority w:val="99"/>
    <w:unhideWhenUsed/>
    <w:rsid w:val="000E5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197"/>
  </w:style>
  <w:style w:type="paragraph" w:styleId="ListParagraph">
    <w:name w:val="List Paragraph"/>
    <w:basedOn w:val="Normal"/>
    <w:uiPriority w:val="34"/>
    <w:qFormat/>
    <w:rsid w:val="00E07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pkokk</dc:creator>
  <cp:lastModifiedBy>Hudmon, Karen S</cp:lastModifiedBy>
  <cp:revision>3</cp:revision>
  <dcterms:created xsi:type="dcterms:W3CDTF">2020-02-21T16:01:00Z</dcterms:created>
  <dcterms:modified xsi:type="dcterms:W3CDTF">2021-04-02T13:49:00Z</dcterms:modified>
</cp:coreProperties>
</file>